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61" w:rsidRPr="00B72B5D" w:rsidRDefault="00072A61" w:rsidP="00072A6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:rsidR="00072A61" w:rsidRPr="00072A61" w:rsidRDefault="00072A61" w:rsidP="00072A6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72A61">
        <w:rPr>
          <w:rFonts w:ascii="Times New Roman" w:hAnsi="Times New Roman" w:cs="Times New Roman"/>
          <w:bCs/>
          <w:sz w:val="28"/>
          <w:szCs w:val="28"/>
          <w:lang w:val="nl-NL"/>
        </w:rPr>
        <w:t>Bài</w:t>
      </w:r>
      <w:r w:rsidR="00303413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bookmarkStart w:id="0" w:name="_GoBack"/>
      <w:bookmarkEnd w:id="0"/>
      <w:r w:rsidR="00B72B5D">
        <w:rPr>
          <w:rFonts w:ascii="Times New Roman" w:hAnsi="Times New Roman" w:cs="Times New Roman"/>
          <w:bCs/>
          <w:sz w:val="28"/>
          <w:szCs w:val="28"/>
          <w:lang w:val="nl-NL"/>
        </w:rPr>
        <w:t>12: Vẽ Trang Trí</w:t>
      </w:r>
    </w:p>
    <w:p w:rsidR="00072A61" w:rsidRPr="00B72B5D" w:rsidRDefault="00B72B5D" w:rsidP="00B72B5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nl-NL"/>
        </w:rPr>
        <w:t>TRANG TRÍ ĐỒ VẬT CÓ DẠNG HÌNH CHỮ NHẬT</w:t>
      </w:r>
    </w:p>
    <w:p w:rsidR="00072A61" w:rsidRPr="00072A61" w:rsidRDefault="00072A61" w:rsidP="00072A6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vi-VN"/>
        </w:rPr>
      </w:pPr>
    </w:p>
    <w:p w:rsidR="00072A61" w:rsidRPr="00B72B5D" w:rsidRDefault="00B72B5D" w:rsidP="00072A61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I. Quan sát, nhận xét:</w:t>
      </w:r>
    </w:p>
    <w:p w:rsidR="00072A61" w:rsidRDefault="00303413" w:rsidP="00072A6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>-</w:t>
      </w:r>
      <w:r w:rsidR="00B72B5D">
        <w:rPr>
          <w:rFonts w:ascii="Times New Roman" w:hAnsi="Times New Roman" w:cs="Times New Roman"/>
          <w:color w:val="000000"/>
          <w:sz w:val="26"/>
          <w:szCs w:val="26"/>
          <w:lang w:val="nl-NL"/>
        </w:rPr>
        <w:t>Có rất nhiều đồ vật có dạng hình chữ nhật được trang trí rất đẹp như: tấm thảm, khăn trải bàn, hộp bánh...</w:t>
      </w:r>
    </w:p>
    <w:p w:rsidR="00B72B5D" w:rsidRPr="00072A61" w:rsidRDefault="00303413" w:rsidP="00072A6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>-</w:t>
      </w:r>
      <w:r w:rsidR="00B72B5D">
        <w:rPr>
          <w:rFonts w:ascii="Times New Roman" w:hAnsi="Times New Roman" w:cs="Times New Roman"/>
          <w:color w:val="000000"/>
          <w:sz w:val="26"/>
          <w:szCs w:val="26"/>
          <w:lang w:val="nl-NL"/>
        </w:rPr>
        <w:t>Họa tiết trang trí thường là: Hoa lá, con vật... được sắp xếp xen kẽ, đối xứng hoặc tự do.</w:t>
      </w:r>
    </w:p>
    <w:p w:rsidR="00072A61" w:rsidRDefault="00303413" w:rsidP="00072A6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II</w:t>
      </w:r>
      <w:r w:rsidR="00B72B5D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. Cách trang trí:</w:t>
      </w:r>
    </w:p>
    <w:p w:rsidR="00072A61" w:rsidRDefault="00303413" w:rsidP="00072A6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>-</w:t>
      </w:r>
      <w:r w:rsidR="00B72B5D">
        <w:rPr>
          <w:rFonts w:ascii="Times New Roman" w:hAnsi="Times New Roman" w:cs="Times New Roman"/>
          <w:color w:val="000000"/>
          <w:sz w:val="26"/>
          <w:szCs w:val="26"/>
          <w:lang w:val="nl-NL"/>
        </w:rPr>
        <w:t>Chọn đồ vật trang trí hình chữ nhật( vd: khăn trải bàn)</w:t>
      </w:r>
    </w:p>
    <w:p w:rsidR="00B72B5D" w:rsidRDefault="00B72B5D" w:rsidP="00072A6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>Chọn họa tiết trang trí và sắp xếp bố cục theo ý muốn</w:t>
      </w:r>
      <w:r w:rsidR="00303413">
        <w:rPr>
          <w:rFonts w:ascii="Times New Roman" w:hAnsi="Times New Roman" w:cs="Times New Roman"/>
          <w:color w:val="000000"/>
          <w:sz w:val="26"/>
          <w:szCs w:val="26"/>
          <w:lang w:val="nl-NL"/>
        </w:rPr>
        <w:t>( đối xứng, xen kẽ, ta nên kẽ trục để hình vẽ được cân đối)</w:t>
      </w:r>
    </w:p>
    <w:p w:rsidR="00303413" w:rsidRDefault="00303413" w:rsidP="00072A6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>-Vẽ chi tiết hình</w:t>
      </w:r>
    </w:p>
    <w:p w:rsidR="00303413" w:rsidRPr="00B72B5D" w:rsidRDefault="00303413" w:rsidP="00072A6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>-Vẽ màu</w:t>
      </w:r>
    </w:p>
    <w:p w:rsidR="00072A61" w:rsidRPr="00303413" w:rsidRDefault="00303413" w:rsidP="00072A6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. Thực hành:</w:t>
      </w:r>
    </w:p>
    <w:p w:rsidR="00303413" w:rsidRDefault="00303413" w:rsidP="00072A6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>-Trang trí một đồ vật có dạng hình chữ nhật, vẽ màu.</w:t>
      </w:r>
    </w:p>
    <w:p w:rsidR="00072A61" w:rsidRPr="00072A61" w:rsidRDefault="00303413" w:rsidP="00072A6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>-Thực hiện trên giấy A4.</w:t>
      </w:r>
      <w:r w:rsidR="00072A6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</w:p>
    <w:p w:rsidR="00072A61" w:rsidRPr="00072A61" w:rsidRDefault="00072A61" w:rsidP="00072A6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</w:p>
    <w:p w:rsidR="00072A61" w:rsidRPr="00072A61" w:rsidRDefault="00072A61" w:rsidP="00072A6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</w:p>
    <w:p w:rsidR="00585ED8" w:rsidRDefault="00303413"/>
    <w:sectPr w:rsidR="00585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61"/>
    <w:rsid w:val="00072A61"/>
    <w:rsid w:val="00303413"/>
    <w:rsid w:val="007B4AED"/>
    <w:rsid w:val="00B72B5D"/>
    <w:rsid w:val="00C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A61"/>
    <w:pPr>
      <w:spacing w:after="160" w:line="256" w:lineRule="auto"/>
    </w:pPr>
    <w:rPr>
      <w:rFonts w:ascii="Calibri" w:eastAsia="Calibri" w:hAnsi="Calibri" w:cs="Calibri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A61"/>
    <w:pPr>
      <w:spacing w:after="160" w:line="256" w:lineRule="auto"/>
    </w:pPr>
    <w:rPr>
      <w:rFonts w:ascii="Calibri" w:eastAsia="Calibri" w:hAnsi="Calibri" w:cs="Calibri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Dong Dao</cp:lastModifiedBy>
  <cp:revision>2</cp:revision>
  <dcterms:created xsi:type="dcterms:W3CDTF">2021-09-11T09:00:00Z</dcterms:created>
  <dcterms:modified xsi:type="dcterms:W3CDTF">2021-11-20T07:55:00Z</dcterms:modified>
</cp:coreProperties>
</file>